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8" w:rsidRDefault="00EA6068" w:rsidP="00EA6068">
      <w:pPr>
        <w:jc w:val="center"/>
        <w:rPr>
          <w:sz w:val="24"/>
        </w:rPr>
      </w:pPr>
      <w:r>
        <w:rPr>
          <w:sz w:val="24"/>
        </w:rPr>
        <w:t>ДОГОВІР  №</w:t>
      </w:r>
      <w:r w:rsidR="00D07E7C">
        <w:rPr>
          <w:sz w:val="24"/>
        </w:rPr>
        <w:t xml:space="preserve"> ____</w:t>
      </w:r>
    </w:p>
    <w:p w:rsidR="00EA6068" w:rsidRDefault="00EA6068" w:rsidP="00EA6068">
      <w:pPr>
        <w:jc w:val="center"/>
        <w:rPr>
          <w:sz w:val="24"/>
        </w:rPr>
      </w:pPr>
      <w:r>
        <w:rPr>
          <w:sz w:val="24"/>
        </w:rPr>
        <w:t>на проведення практики студентів</w:t>
      </w:r>
    </w:p>
    <w:p w:rsidR="00E31623" w:rsidRDefault="00EA6068" w:rsidP="00EA6068">
      <w:pPr>
        <w:jc w:val="center"/>
        <w:rPr>
          <w:sz w:val="24"/>
        </w:rPr>
      </w:pPr>
      <w:r>
        <w:rPr>
          <w:sz w:val="24"/>
        </w:rPr>
        <w:t xml:space="preserve"> Білгород-Дністровського  економіко-правового фахового коледжу</w:t>
      </w:r>
    </w:p>
    <w:p w:rsidR="00E31623" w:rsidRDefault="00EA6068" w:rsidP="00EA6068">
      <w:pPr>
        <w:jc w:val="center"/>
        <w:rPr>
          <w:sz w:val="24"/>
        </w:rPr>
      </w:pPr>
      <w:r>
        <w:rPr>
          <w:sz w:val="24"/>
        </w:rPr>
        <w:t xml:space="preserve">Вищого навчального закладу Укоопспілки </w:t>
      </w:r>
    </w:p>
    <w:p w:rsidR="00EA6068" w:rsidRDefault="00E31623" w:rsidP="00EA6068">
      <w:pPr>
        <w:jc w:val="center"/>
        <w:rPr>
          <w:sz w:val="24"/>
        </w:rPr>
      </w:pPr>
      <w:r>
        <w:rPr>
          <w:sz w:val="24"/>
        </w:rPr>
        <w:t>«Полтавський університет економіки і торгівлі»</w:t>
      </w:r>
    </w:p>
    <w:p w:rsidR="00EA6068" w:rsidRDefault="00EA6068" w:rsidP="00EA6068">
      <w:pPr>
        <w:jc w:val="center"/>
        <w:rPr>
          <w:sz w:val="24"/>
        </w:rPr>
      </w:pPr>
    </w:p>
    <w:p w:rsidR="00EA6068" w:rsidRDefault="00EA6068" w:rsidP="00EA6068">
      <w:pPr>
        <w:pStyle w:val="1"/>
      </w:pPr>
      <w:r>
        <w:t xml:space="preserve">м. Білгород-Дністровський                                        </w:t>
      </w:r>
      <w:r w:rsidR="00E31623">
        <w:t xml:space="preserve">                               __ </w:t>
      </w:r>
      <w:r w:rsidRPr="00FA77CD">
        <w:t>_______</w:t>
      </w:r>
      <w:r w:rsidR="00E31623">
        <w:t xml:space="preserve"> 2021</w:t>
      </w:r>
    </w:p>
    <w:p w:rsidR="00EA6068" w:rsidRDefault="00EA6068" w:rsidP="00EA6068"/>
    <w:p w:rsidR="00250CF5" w:rsidRPr="00250CF5" w:rsidRDefault="00EA6068" w:rsidP="00250CF5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Ми, що нижче підписалися, Білгород-Дністровський економіко-правовий фаховий коледж Вищого навчального закладу Укоопспілки </w:t>
      </w:r>
      <w:r w:rsidR="00E31623">
        <w:rPr>
          <w:sz w:val="24"/>
        </w:rPr>
        <w:t>«</w:t>
      </w:r>
      <w:r>
        <w:rPr>
          <w:sz w:val="24"/>
        </w:rPr>
        <w:t>Полтавський у</w:t>
      </w:r>
      <w:r w:rsidR="00E31623">
        <w:rPr>
          <w:sz w:val="24"/>
        </w:rPr>
        <w:t xml:space="preserve">ніверситет економіки і торгівлі» </w:t>
      </w:r>
      <w:r>
        <w:rPr>
          <w:sz w:val="24"/>
        </w:rPr>
        <w:t>в особі директорки Ганни БОЙКО, далі «</w:t>
      </w:r>
      <w:r w:rsidR="00E31623">
        <w:rPr>
          <w:sz w:val="24"/>
        </w:rPr>
        <w:t>заклад освіти</w:t>
      </w:r>
      <w:r>
        <w:rPr>
          <w:sz w:val="24"/>
        </w:rPr>
        <w:t xml:space="preserve">», який діє на підставі  Положення, з однієї сторони, і  з другої </w:t>
      </w:r>
      <w:r w:rsidRPr="00250CF5">
        <w:rPr>
          <w:sz w:val="24"/>
          <w:szCs w:val="24"/>
        </w:rPr>
        <w:t>сторони</w:t>
      </w:r>
      <w:r w:rsidR="00250CF5">
        <w:rPr>
          <w:sz w:val="24"/>
          <w:szCs w:val="24"/>
        </w:rPr>
        <w:t>,</w:t>
      </w:r>
      <w:r w:rsidR="00250CF5" w:rsidRPr="00250CF5">
        <w:rPr>
          <w:sz w:val="24"/>
          <w:szCs w:val="24"/>
        </w:rPr>
        <w:t xml:space="preserve"> Південного міжрегіонального управління</w:t>
      </w:r>
    </w:p>
    <w:p w:rsidR="00EA6068" w:rsidRPr="00E31623" w:rsidRDefault="00250CF5" w:rsidP="00250CF5">
      <w:pPr>
        <w:jc w:val="both"/>
        <w:rPr>
          <w:sz w:val="24"/>
        </w:rPr>
      </w:pPr>
      <w:r w:rsidRPr="00250CF5">
        <w:rPr>
          <w:sz w:val="24"/>
          <w:szCs w:val="24"/>
        </w:rPr>
        <w:t xml:space="preserve"> міністерства юстиції (</w:t>
      </w:r>
      <w:proofErr w:type="spellStart"/>
      <w:r w:rsidRPr="00250CF5">
        <w:rPr>
          <w:sz w:val="24"/>
          <w:szCs w:val="24"/>
        </w:rPr>
        <w:t>м.Одеса</w:t>
      </w:r>
      <w:proofErr w:type="spellEnd"/>
      <w:r>
        <w:rPr>
          <w:sz w:val="24"/>
          <w:szCs w:val="24"/>
        </w:rPr>
        <w:t>),</w:t>
      </w:r>
      <w:r w:rsidR="0085241C">
        <w:rPr>
          <w:sz w:val="24"/>
          <w:szCs w:val="24"/>
        </w:rPr>
        <w:t xml:space="preserve"> </w:t>
      </w:r>
      <w:r w:rsidR="00EA6068" w:rsidRPr="00250CF5">
        <w:rPr>
          <w:sz w:val="24"/>
          <w:szCs w:val="24"/>
        </w:rPr>
        <w:t xml:space="preserve">в особі </w:t>
      </w:r>
      <w:r w:rsidR="00EA6068" w:rsidRPr="00250CF5">
        <w:rPr>
          <w:sz w:val="24"/>
          <w:szCs w:val="24"/>
          <w:u w:val="single"/>
        </w:rPr>
        <w:t>____</w:t>
      </w:r>
      <w:r w:rsidR="00EA6068">
        <w:rPr>
          <w:sz w:val="24"/>
          <w:u w:val="single"/>
        </w:rPr>
        <w:t xml:space="preserve">_____________  </w:t>
      </w:r>
      <w:r w:rsidR="00EA6068">
        <w:rPr>
          <w:sz w:val="24"/>
        </w:rPr>
        <w:t>далі «база практики», уклали</w:t>
      </w:r>
      <w:r w:rsidR="0085241C">
        <w:rPr>
          <w:sz w:val="24"/>
        </w:rPr>
        <w:t xml:space="preserve"> між собою договір про наступне</w:t>
      </w:r>
      <w:r w:rsidR="00EA6068">
        <w:rPr>
          <w:sz w:val="24"/>
        </w:rPr>
        <w:t xml:space="preserve">: </w:t>
      </w:r>
    </w:p>
    <w:p w:rsidR="00EA6068" w:rsidRDefault="00EA6068" w:rsidP="00250CF5">
      <w:pPr>
        <w:jc w:val="both"/>
      </w:pPr>
    </w:p>
    <w:p w:rsidR="00EA6068" w:rsidRPr="00250CF5" w:rsidRDefault="00EA6068" w:rsidP="00250CF5">
      <w:pPr>
        <w:jc w:val="center"/>
        <w:rPr>
          <w:sz w:val="24"/>
          <w:szCs w:val="24"/>
          <w:u w:val="single"/>
        </w:rPr>
      </w:pPr>
      <w:r w:rsidRPr="00E31623">
        <w:rPr>
          <w:sz w:val="24"/>
          <w:szCs w:val="24"/>
          <w:u w:val="single"/>
        </w:rPr>
        <w:t>1.База практики зобов’язується:</w:t>
      </w:r>
    </w:p>
    <w:p w:rsidR="00EA6068" w:rsidRDefault="00EA6068" w:rsidP="00EA6068">
      <w:pPr>
        <w:jc w:val="both"/>
        <w:rPr>
          <w:sz w:val="24"/>
        </w:rPr>
      </w:pPr>
      <w:r>
        <w:rPr>
          <w:sz w:val="24"/>
        </w:rPr>
        <w:t xml:space="preserve">1.1 Прийняти </w:t>
      </w:r>
      <w:r w:rsidR="00E31623">
        <w:rPr>
          <w:sz w:val="24"/>
        </w:rPr>
        <w:t>здобувачів освіти</w:t>
      </w:r>
      <w:r>
        <w:rPr>
          <w:sz w:val="24"/>
        </w:rPr>
        <w:t xml:space="preserve"> на практику  згідно з графіком </w:t>
      </w:r>
      <w:r w:rsidR="00250CF5">
        <w:rPr>
          <w:sz w:val="24"/>
        </w:rPr>
        <w:t>освітньог</w:t>
      </w:r>
      <w:r>
        <w:rPr>
          <w:sz w:val="24"/>
        </w:rPr>
        <w:t xml:space="preserve">о процесу та навчальним планом відповідно до попередньо погодженого направлення про строки проведення практики та кількість </w:t>
      </w:r>
      <w:r w:rsidR="00E31623">
        <w:rPr>
          <w:sz w:val="24"/>
        </w:rPr>
        <w:t>здобувачів освіти</w:t>
      </w:r>
      <w:r>
        <w:rPr>
          <w:sz w:val="24"/>
        </w:rPr>
        <w:t xml:space="preserve"> з базою практики: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353"/>
        <w:gridCol w:w="739"/>
        <w:gridCol w:w="1678"/>
        <w:gridCol w:w="2646"/>
        <w:gridCol w:w="1373"/>
      </w:tblGrid>
      <w:tr w:rsidR="00EA6068" w:rsidTr="003F4149">
        <w:trPr>
          <w:trHeight w:val="187"/>
        </w:trPr>
        <w:tc>
          <w:tcPr>
            <w:tcW w:w="567" w:type="dxa"/>
            <w:vAlign w:val="center"/>
          </w:tcPr>
          <w:p w:rsidR="00EA6068" w:rsidRDefault="00EA6068" w:rsidP="003F4149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2353" w:type="dxa"/>
            <w:vAlign w:val="center"/>
          </w:tcPr>
          <w:p w:rsidR="00EA6068" w:rsidRDefault="00EA6068" w:rsidP="003F4149">
            <w:pPr>
              <w:jc w:val="center"/>
            </w:pPr>
            <w:r>
              <w:t>Шифр і назва спеціальності</w:t>
            </w:r>
          </w:p>
        </w:tc>
        <w:tc>
          <w:tcPr>
            <w:tcW w:w="739" w:type="dxa"/>
            <w:vAlign w:val="center"/>
          </w:tcPr>
          <w:p w:rsidR="00EA6068" w:rsidRDefault="00EA6068" w:rsidP="003F4149">
            <w:pPr>
              <w:jc w:val="center"/>
            </w:pPr>
            <w:r>
              <w:t>Курс</w:t>
            </w:r>
          </w:p>
        </w:tc>
        <w:tc>
          <w:tcPr>
            <w:tcW w:w="1678" w:type="dxa"/>
            <w:vAlign w:val="center"/>
          </w:tcPr>
          <w:p w:rsidR="00EA6068" w:rsidRDefault="00EA6068" w:rsidP="003F4149">
            <w:pPr>
              <w:jc w:val="center"/>
            </w:pPr>
            <w:r>
              <w:t>Вид практики</w:t>
            </w:r>
          </w:p>
        </w:tc>
        <w:tc>
          <w:tcPr>
            <w:tcW w:w="2646" w:type="dxa"/>
            <w:vAlign w:val="center"/>
          </w:tcPr>
          <w:p w:rsidR="00EA6068" w:rsidRDefault="00EA6068" w:rsidP="003F4149">
            <w:pPr>
              <w:jc w:val="center"/>
            </w:pPr>
            <w:r>
              <w:t>Кількість студентів</w:t>
            </w:r>
          </w:p>
        </w:tc>
        <w:tc>
          <w:tcPr>
            <w:tcW w:w="1373" w:type="dxa"/>
            <w:vAlign w:val="center"/>
          </w:tcPr>
          <w:p w:rsidR="00EA6068" w:rsidRDefault="00EA6068" w:rsidP="003F4149">
            <w:pPr>
              <w:jc w:val="center"/>
            </w:pPr>
            <w:r>
              <w:t xml:space="preserve">Термін практики </w:t>
            </w:r>
          </w:p>
        </w:tc>
      </w:tr>
      <w:tr w:rsidR="00EA6068" w:rsidTr="003F4149">
        <w:trPr>
          <w:trHeight w:val="915"/>
        </w:trPr>
        <w:tc>
          <w:tcPr>
            <w:tcW w:w="567" w:type="dxa"/>
          </w:tcPr>
          <w:p w:rsidR="00EA6068" w:rsidRPr="00B75B63" w:rsidRDefault="00EA6068" w:rsidP="003F4149">
            <w:r>
              <w:t>1</w:t>
            </w:r>
          </w:p>
        </w:tc>
        <w:tc>
          <w:tcPr>
            <w:tcW w:w="2353" w:type="dxa"/>
          </w:tcPr>
          <w:p w:rsidR="00EA6068" w:rsidRPr="006343E9" w:rsidRDefault="00EA6068" w:rsidP="003F414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081 Право</w:t>
            </w:r>
          </w:p>
        </w:tc>
        <w:tc>
          <w:tcPr>
            <w:tcW w:w="739" w:type="dxa"/>
          </w:tcPr>
          <w:p w:rsidR="00EA6068" w:rsidRDefault="00250CF5" w:rsidP="003F4149">
            <w:pPr>
              <w:jc w:val="center"/>
            </w:pPr>
            <w:r>
              <w:t>ІІ, ІІІ</w:t>
            </w:r>
          </w:p>
          <w:p w:rsidR="00250CF5" w:rsidRPr="00250CF5" w:rsidRDefault="00250CF5" w:rsidP="003F4149">
            <w:pPr>
              <w:jc w:val="center"/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78" w:type="dxa"/>
          </w:tcPr>
          <w:p w:rsidR="00250CF5" w:rsidRDefault="00250CF5" w:rsidP="003F4149">
            <w:pPr>
              <w:jc w:val="center"/>
            </w:pPr>
            <w:r>
              <w:t>Навчальна</w:t>
            </w:r>
          </w:p>
          <w:p w:rsidR="006C75C3" w:rsidRDefault="006C75C3" w:rsidP="003F4149">
            <w:pPr>
              <w:jc w:val="center"/>
            </w:pPr>
            <w:r>
              <w:t>Виробнича</w:t>
            </w:r>
          </w:p>
          <w:p w:rsidR="00D07E7C" w:rsidRDefault="00D07E7C" w:rsidP="003F4149">
            <w:pPr>
              <w:jc w:val="center"/>
            </w:pPr>
          </w:p>
          <w:p w:rsidR="00EA6068" w:rsidRPr="00B75B63" w:rsidRDefault="00EA6068" w:rsidP="003F4149">
            <w:pPr>
              <w:jc w:val="center"/>
            </w:pPr>
          </w:p>
        </w:tc>
        <w:tc>
          <w:tcPr>
            <w:tcW w:w="2646" w:type="dxa"/>
          </w:tcPr>
          <w:p w:rsidR="00250CF5" w:rsidRDefault="00250CF5" w:rsidP="003F4149">
            <w:pPr>
              <w:jc w:val="center"/>
            </w:pPr>
          </w:p>
          <w:p w:rsidR="00EA6068" w:rsidRPr="00B75B63" w:rsidRDefault="00EA6068" w:rsidP="003F4149">
            <w:pPr>
              <w:jc w:val="center"/>
            </w:pPr>
            <w:r w:rsidRPr="00B75B63">
              <w:t>Відповідно до направлення</w:t>
            </w:r>
          </w:p>
        </w:tc>
        <w:tc>
          <w:tcPr>
            <w:tcW w:w="1373" w:type="dxa"/>
          </w:tcPr>
          <w:p w:rsidR="00250CF5" w:rsidRDefault="00250CF5" w:rsidP="003F4149">
            <w:r>
              <w:t>6 тижнів</w:t>
            </w:r>
          </w:p>
          <w:p w:rsidR="00EA6068" w:rsidRPr="00B75B63" w:rsidRDefault="006C75C3" w:rsidP="003F4149">
            <w:r>
              <w:t>12</w:t>
            </w:r>
            <w:r w:rsidR="00EA6068">
              <w:t xml:space="preserve"> тижнів </w:t>
            </w:r>
          </w:p>
        </w:tc>
      </w:tr>
    </w:tbl>
    <w:p w:rsidR="00EA6068" w:rsidRDefault="00EA6068" w:rsidP="00EA6068">
      <w:pPr>
        <w:jc w:val="both"/>
        <w:rPr>
          <w:sz w:val="24"/>
        </w:rPr>
      </w:pPr>
      <w:r>
        <w:rPr>
          <w:sz w:val="24"/>
        </w:rPr>
        <w:t>1.2  Призначити відповідним розпорядчим документом кваліфікованих спеціалістів для безпосереднього керівництва практикою.</w:t>
      </w:r>
    </w:p>
    <w:p w:rsidR="00EA6068" w:rsidRDefault="00EA6068" w:rsidP="00EA6068">
      <w:pPr>
        <w:jc w:val="both"/>
        <w:rPr>
          <w:b/>
          <w:sz w:val="24"/>
        </w:rPr>
      </w:pPr>
      <w:r>
        <w:rPr>
          <w:sz w:val="24"/>
        </w:rPr>
        <w:t xml:space="preserve">1.3. Створити необхідні умови для виконання </w:t>
      </w:r>
      <w:r w:rsidR="00E31623">
        <w:rPr>
          <w:sz w:val="24"/>
        </w:rPr>
        <w:t>здобувачами освіти</w:t>
      </w:r>
      <w:r>
        <w:rPr>
          <w:sz w:val="24"/>
        </w:rPr>
        <w:t xml:space="preserve"> навчальної програми практики, не допускати використання їх на посаді і роботах, що не відповідають навчальній програмі практики та майбутній спеціальності</w:t>
      </w:r>
      <w:r>
        <w:rPr>
          <w:sz w:val="24"/>
          <w:lang w:val="ru-RU"/>
        </w:rPr>
        <w:t xml:space="preserve">. </w:t>
      </w:r>
    </w:p>
    <w:p w:rsidR="00EA6068" w:rsidRDefault="00EA6068" w:rsidP="00EA6068">
      <w:pPr>
        <w:jc w:val="both"/>
        <w:rPr>
          <w:sz w:val="24"/>
          <w:lang w:val="ru-RU"/>
        </w:rPr>
      </w:pPr>
      <w:r>
        <w:rPr>
          <w:sz w:val="24"/>
        </w:rPr>
        <w:t xml:space="preserve">1.4. Надати </w:t>
      </w:r>
      <w:r w:rsidR="00E31623">
        <w:rPr>
          <w:sz w:val="24"/>
        </w:rPr>
        <w:t>здобувачам освіти</w:t>
      </w:r>
      <w:r>
        <w:rPr>
          <w:sz w:val="24"/>
        </w:rPr>
        <w:t xml:space="preserve"> - практикантам можливість користуватися методичними матеріалами, оргтехнікою та  документацією, необхідною для виконання навчальної програми практики.</w:t>
      </w:r>
    </w:p>
    <w:p w:rsidR="00EA6068" w:rsidRDefault="00EA6068" w:rsidP="00EA6068">
      <w:pPr>
        <w:jc w:val="both"/>
        <w:rPr>
          <w:sz w:val="24"/>
        </w:rPr>
      </w:pPr>
      <w:r>
        <w:rPr>
          <w:sz w:val="24"/>
        </w:rPr>
        <w:t xml:space="preserve">1.5 Забезпечити облік виходу на роботу </w:t>
      </w:r>
      <w:r w:rsidR="00E31623">
        <w:rPr>
          <w:sz w:val="24"/>
        </w:rPr>
        <w:t>з</w:t>
      </w:r>
      <w:r w:rsidR="00250CF5">
        <w:rPr>
          <w:sz w:val="24"/>
        </w:rPr>
        <w:t>добувачів освіти</w:t>
      </w:r>
      <w:r>
        <w:rPr>
          <w:sz w:val="24"/>
        </w:rPr>
        <w:t>-практикантів. Про всі  порушення трудової дисципліни, внутрішнього розпорядку та про інші порушення повідомляти  заклад</w:t>
      </w:r>
      <w:r w:rsidR="00E31623">
        <w:rPr>
          <w:sz w:val="24"/>
        </w:rPr>
        <w:t xml:space="preserve"> освіти </w:t>
      </w:r>
      <w:r>
        <w:rPr>
          <w:sz w:val="24"/>
        </w:rPr>
        <w:t>.</w:t>
      </w:r>
    </w:p>
    <w:p w:rsidR="00EA6068" w:rsidRDefault="00EA6068" w:rsidP="00EA6068">
      <w:pPr>
        <w:jc w:val="both"/>
        <w:rPr>
          <w:b/>
          <w:sz w:val="24"/>
        </w:rPr>
      </w:pPr>
      <w:r>
        <w:rPr>
          <w:sz w:val="24"/>
        </w:rPr>
        <w:t xml:space="preserve">1.6 Після закінчення практики дати характеристики  на  кожного </w:t>
      </w:r>
      <w:r w:rsidR="000832D4">
        <w:rPr>
          <w:sz w:val="24"/>
        </w:rPr>
        <w:t xml:space="preserve">здобувача освіти </w:t>
      </w:r>
      <w:r w:rsidR="006C75C3">
        <w:rPr>
          <w:sz w:val="24"/>
        </w:rPr>
        <w:t>практиканта</w:t>
      </w:r>
      <w:r>
        <w:rPr>
          <w:sz w:val="24"/>
        </w:rPr>
        <w:t xml:space="preserve"> та відгук за результатами проходження практики.</w:t>
      </w:r>
    </w:p>
    <w:p w:rsidR="00EA6068" w:rsidRPr="00250CF5" w:rsidRDefault="00EA6068" w:rsidP="00EA6068">
      <w:pPr>
        <w:rPr>
          <w:sz w:val="24"/>
        </w:rPr>
      </w:pPr>
      <w:r>
        <w:rPr>
          <w:sz w:val="24"/>
          <w:lang w:val="ru-RU"/>
        </w:rPr>
        <w:t xml:space="preserve">. </w:t>
      </w:r>
    </w:p>
    <w:p w:rsidR="00EA6068" w:rsidRPr="00250CF5" w:rsidRDefault="00EA6068" w:rsidP="00250CF5">
      <w:pPr>
        <w:jc w:val="center"/>
        <w:rPr>
          <w:sz w:val="22"/>
          <w:u w:val="single"/>
        </w:rPr>
      </w:pPr>
      <w:r w:rsidRPr="000832D4">
        <w:rPr>
          <w:sz w:val="22"/>
          <w:u w:val="single"/>
        </w:rPr>
        <w:t xml:space="preserve">2. </w:t>
      </w:r>
      <w:r w:rsidR="000832D4" w:rsidRPr="000832D4">
        <w:rPr>
          <w:sz w:val="22"/>
          <w:u w:val="single"/>
        </w:rPr>
        <w:t>Заклад освіти</w:t>
      </w:r>
      <w:r w:rsidRPr="000832D4">
        <w:rPr>
          <w:sz w:val="22"/>
          <w:u w:val="single"/>
        </w:rPr>
        <w:t xml:space="preserve">  зобов’язується:</w:t>
      </w:r>
    </w:p>
    <w:p w:rsidR="00EA6068" w:rsidRDefault="00EA6068" w:rsidP="00EA6068">
      <w:pPr>
        <w:jc w:val="both"/>
        <w:rPr>
          <w:sz w:val="24"/>
        </w:rPr>
      </w:pPr>
      <w:r>
        <w:rPr>
          <w:sz w:val="24"/>
        </w:rPr>
        <w:t xml:space="preserve">2.1. За два місяці до початку практики надати базі практики для погодження програму практики, та не пізніше ніж за тиждень направлення зі списком </w:t>
      </w:r>
      <w:r w:rsidR="000832D4">
        <w:rPr>
          <w:sz w:val="24"/>
        </w:rPr>
        <w:t>здобувачів освіти</w:t>
      </w:r>
      <w:r>
        <w:rPr>
          <w:sz w:val="24"/>
        </w:rPr>
        <w:t xml:space="preserve">, які направляються на практику. </w:t>
      </w:r>
    </w:p>
    <w:p w:rsidR="00EA6068" w:rsidRDefault="00EA6068" w:rsidP="00EA6068">
      <w:pPr>
        <w:rPr>
          <w:sz w:val="24"/>
        </w:rPr>
      </w:pPr>
      <w:r>
        <w:rPr>
          <w:sz w:val="24"/>
        </w:rPr>
        <w:t>2.2 Призначити  керівниками   практики кваліфікованих  викладачів</w:t>
      </w:r>
      <w:r>
        <w:rPr>
          <w:sz w:val="24"/>
          <w:lang w:val="ru-RU"/>
        </w:rPr>
        <w:t xml:space="preserve">. </w:t>
      </w:r>
    </w:p>
    <w:p w:rsidR="00EA6068" w:rsidRPr="00250CF5" w:rsidRDefault="00EA6068" w:rsidP="00250CF5">
      <w:pPr>
        <w:pStyle w:val="a3"/>
      </w:pPr>
      <w:r>
        <w:t xml:space="preserve">2.3 Забезпечити  додержання  </w:t>
      </w:r>
      <w:r w:rsidR="000832D4">
        <w:t>здобувачами освіти</w:t>
      </w:r>
      <w:r>
        <w:t xml:space="preserve">  трудової  дисципліни і Правил внутрішнього трудового розпорядку підприємства</w:t>
      </w:r>
      <w:r w:rsidR="00250CF5">
        <w:t>(установи, організації)</w:t>
      </w:r>
      <w:r>
        <w:t xml:space="preserve">. Брати участь у розслідуванні комісією бази практики </w:t>
      </w:r>
      <w:r w:rsidR="000832D4">
        <w:t>нещасних випадків, що сталися зі здобувачами освіти</w:t>
      </w:r>
      <w:r>
        <w:t>.</w:t>
      </w:r>
    </w:p>
    <w:p w:rsidR="00EA6068" w:rsidRPr="000832D4" w:rsidRDefault="00EA6068" w:rsidP="00EA6068">
      <w:pPr>
        <w:jc w:val="center"/>
        <w:rPr>
          <w:sz w:val="22"/>
          <w:u w:val="single"/>
        </w:rPr>
      </w:pPr>
      <w:r w:rsidRPr="000832D4">
        <w:rPr>
          <w:sz w:val="22"/>
          <w:u w:val="single"/>
        </w:rPr>
        <w:t>3. Відповідальність  сторін:</w:t>
      </w:r>
    </w:p>
    <w:p w:rsidR="00EA6068" w:rsidRDefault="00EA6068" w:rsidP="00EA6068">
      <w:pPr>
        <w:pStyle w:val="2"/>
        <w:jc w:val="both"/>
        <w:rPr>
          <w:sz w:val="24"/>
        </w:rPr>
      </w:pPr>
      <w:r>
        <w:rPr>
          <w:sz w:val="24"/>
        </w:rPr>
        <w:t xml:space="preserve">3.1. Сторони відповідають за невиконання покладених  на них  обов’язків, щодо  організації  і проведення практики згідно з  чинним законодавством. </w:t>
      </w:r>
    </w:p>
    <w:p w:rsidR="00EA6068" w:rsidRDefault="00EA6068" w:rsidP="00EA6068">
      <w:pPr>
        <w:pStyle w:val="2"/>
        <w:jc w:val="both"/>
        <w:rPr>
          <w:sz w:val="24"/>
        </w:rPr>
      </w:pPr>
      <w:r>
        <w:rPr>
          <w:sz w:val="24"/>
        </w:rPr>
        <w:t>3.2.Усі суперечки, що виникають між сторонами щодо цього договору, розв’язуються в установленому законодавством порядку.</w:t>
      </w:r>
    </w:p>
    <w:p w:rsidR="00EA6068" w:rsidRDefault="00EA6068" w:rsidP="00EA6068">
      <w:pPr>
        <w:jc w:val="both"/>
        <w:rPr>
          <w:sz w:val="24"/>
        </w:rPr>
      </w:pPr>
      <w:r>
        <w:rPr>
          <w:sz w:val="24"/>
        </w:rPr>
        <w:lastRenderedPageBreak/>
        <w:t>3.3.. Договір набирає чинності після підписання його сторонами  і діє до 31.</w:t>
      </w:r>
      <w:r w:rsidR="00250CF5">
        <w:rPr>
          <w:sz w:val="24"/>
        </w:rPr>
        <w:t>12</w:t>
      </w:r>
      <w:r>
        <w:rPr>
          <w:sz w:val="24"/>
        </w:rPr>
        <w:t>.202</w:t>
      </w:r>
      <w:r w:rsidR="00250CF5">
        <w:rPr>
          <w:sz w:val="24"/>
          <w:lang w:val="ru-RU"/>
        </w:rPr>
        <w:t>6</w:t>
      </w:r>
      <w:r>
        <w:rPr>
          <w:sz w:val="24"/>
        </w:rPr>
        <w:t xml:space="preserve"> року.</w:t>
      </w:r>
    </w:p>
    <w:p w:rsidR="00EA6068" w:rsidRPr="00A61386" w:rsidRDefault="00EA6068" w:rsidP="00EA6068">
      <w:pPr>
        <w:jc w:val="both"/>
        <w:rPr>
          <w:sz w:val="24"/>
        </w:rPr>
      </w:pPr>
      <w:r>
        <w:rPr>
          <w:sz w:val="24"/>
        </w:rPr>
        <w:t xml:space="preserve">3.4. </w:t>
      </w:r>
      <w:r w:rsidRPr="00250CF5">
        <w:rPr>
          <w:sz w:val="24"/>
        </w:rPr>
        <w:t>Всі попередні домовленості сторін стосовно проходження практики студентів закладу</w:t>
      </w:r>
      <w:r w:rsidR="00250CF5" w:rsidRPr="00250CF5">
        <w:rPr>
          <w:sz w:val="24"/>
        </w:rPr>
        <w:t xml:space="preserve"> освіти </w:t>
      </w:r>
      <w:r w:rsidRPr="00250CF5">
        <w:rPr>
          <w:sz w:val="24"/>
        </w:rPr>
        <w:t xml:space="preserve"> втрачають чинність з  моменту підписання даного договору</w:t>
      </w:r>
      <w:r>
        <w:rPr>
          <w:sz w:val="24"/>
          <w:lang w:val="ru-RU"/>
        </w:rPr>
        <w:t>.</w:t>
      </w:r>
    </w:p>
    <w:p w:rsidR="00EA6068" w:rsidRDefault="00EA6068" w:rsidP="00EA6068">
      <w:pPr>
        <w:jc w:val="both"/>
        <w:rPr>
          <w:sz w:val="24"/>
        </w:rPr>
      </w:pPr>
      <w:r>
        <w:rPr>
          <w:sz w:val="24"/>
          <w:lang w:val="ru-RU"/>
        </w:rPr>
        <w:t>3</w:t>
      </w:r>
      <w:r>
        <w:rPr>
          <w:sz w:val="24"/>
        </w:rPr>
        <w:t>.</w:t>
      </w:r>
      <w:r>
        <w:rPr>
          <w:sz w:val="24"/>
          <w:lang w:val="ru-RU"/>
        </w:rPr>
        <w:t>5</w:t>
      </w:r>
      <w:r>
        <w:rPr>
          <w:sz w:val="24"/>
        </w:rPr>
        <w:t xml:space="preserve"> Догові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складений у двох  примірниках: по одному - базі практи</w:t>
      </w:r>
      <w:r w:rsidR="00250CF5">
        <w:rPr>
          <w:sz w:val="24"/>
        </w:rPr>
        <w:t xml:space="preserve">ки і  закладу освіти </w:t>
      </w:r>
      <w:r>
        <w:rPr>
          <w:sz w:val="24"/>
        </w:rPr>
        <w:t>.</w:t>
      </w:r>
    </w:p>
    <w:p w:rsidR="00EA6068" w:rsidRDefault="00EA6068" w:rsidP="00EA6068">
      <w:pPr>
        <w:rPr>
          <w:sz w:val="24"/>
        </w:rPr>
      </w:pPr>
    </w:p>
    <w:p w:rsidR="00EA6068" w:rsidRDefault="00EA6068" w:rsidP="00EA6068">
      <w:pPr>
        <w:jc w:val="center"/>
        <w:rPr>
          <w:b/>
          <w:sz w:val="22"/>
        </w:rPr>
      </w:pPr>
    </w:p>
    <w:p w:rsidR="00EA6068" w:rsidRDefault="00EA6068" w:rsidP="00EA6068">
      <w:pPr>
        <w:jc w:val="center"/>
        <w:rPr>
          <w:sz w:val="22"/>
        </w:rPr>
      </w:pPr>
      <w:r>
        <w:rPr>
          <w:sz w:val="22"/>
        </w:rPr>
        <w:t>4. Місцезнаходження сторін</w:t>
      </w:r>
    </w:p>
    <w:p w:rsidR="00EA6068" w:rsidRDefault="00EA6068" w:rsidP="00EA6068">
      <w:pPr>
        <w:jc w:val="center"/>
        <w:rPr>
          <w:sz w:val="22"/>
        </w:rPr>
      </w:pPr>
    </w:p>
    <w:p w:rsidR="00EA6068" w:rsidRDefault="00250CF5" w:rsidP="00EA6068">
      <w:pPr>
        <w:jc w:val="both"/>
        <w:rPr>
          <w:sz w:val="22"/>
        </w:rPr>
      </w:pPr>
      <w:r>
        <w:rPr>
          <w:sz w:val="22"/>
        </w:rPr>
        <w:t>З</w:t>
      </w:r>
      <w:r w:rsidR="00EA6068">
        <w:rPr>
          <w:sz w:val="22"/>
        </w:rPr>
        <w:t>акладу</w:t>
      </w:r>
      <w:r>
        <w:rPr>
          <w:sz w:val="22"/>
        </w:rPr>
        <w:t xml:space="preserve"> освіти</w:t>
      </w:r>
      <w:r w:rsidR="00EA6068">
        <w:rPr>
          <w:sz w:val="22"/>
        </w:rPr>
        <w:t>:</w:t>
      </w:r>
    </w:p>
    <w:p w:rsidR="00250CF5" w:rsidRDefault="000832D4" w:rsidP="00EA6068">
      <w:pPr>
        <w:jc w:val="both"/>
        <w:rPr>
          <w:sz w:val="22"/>
        </w:rPr>
      </w:pPr>
      <w:r>
        <w:rPr>
          <w:sz w:val="22"/>
        </w:rPr>
        <w:t>вул. Сонячна, 4, м. Білгород-Дністровський</w:t>
      </w:r>
      <w:r w:rsidR="00250CF5">
        <w:rPr>
          <w:sz w:val="22"/>
        </w:rPr>
        <w:t xml:space="preserve">, </w:t>
      </w:r>
    </w:p>
    <w:p w:rsidR="00EA6068" w:rsidRDefault="00250CF5" w:rsidP="00EA6068">
      <w:pPr>
        <w:jc w:val="both"/>
        <w:rPr>
          <w:sz w:val="22"/>
        </w:rPr>
      </w:pPr>
      <w:r>
        <w:rPr>
          <w:sz w:val="22"/>
        </w:rPr>
        <w:t>Одеська обл.,67700</w:t>
      </w:r>
    </w:p>
    <w:p w:rsidR="00EA6068" w:rsidRDefault="00EA6068" w:rsidP="00EA6068">
      <w:pPr>
        <w:jc w:val="both"/>
        <w:rPr>
          <w:sz w:val="22"/>
        </w:rPr>
      </w:pPr>
      <w:r>
        <w:rPr>
          <w:sz w:val="22"/>
        </w:rPr>
        <w:t>Бази практики:</w:t>
      </w:r>
    </w:p>
    <w:p w:rsidR="00EA6068" w:rsidRDefault="00EA6068" w:rsidP="00EA6068">
      <w:pPr>
        <w:jc w:val="both"/>
        <w:rPr>
          <w:sz w:val="22"/>
        </w:rPr>
      </w:pPr>
      <w:r>
        <w:rPr>
          <w:sz w:val="22"/>
          <w:u w:val="single"/>
        </w:rPr>
        <w:t>_______________________________________________</w:t>
      </w:r>
      <w:r w:rsidR="00250CF5">
        <w:rPr>
          <w:sz w:val="22"/>
          <w:u w:val="single"/>
        </w:rPr>
        <w:t>_______________________________</w:t>
      </w:r>
    </w:p>
    <w:p w:rsidR="00EA6068" w:rsidRDefault="00EA6068" w:rsidP="00EA6068">
      <w:pPr>
        <w:jc w:val="both"/>
        <w:rPr>
          <w:sz w:val="22"/>
        </w:rPr>
      </w:pPr>
    </w:p>
    <w:p w:rsidR="00EA6068" w:rsidRDefault="00EA6068" w:rsidP="00EA6068">
      <w:pPr>
        <w:jc w:val="center"/>
        <w:rPr>
          <w:sz w:val="22"/>
        </w:rPr>
      </w:pPr>
      <w:r>
        <w:rPr>
          <w:sz w:val="22"/>
        </w:rPr>
        <w:t>5. Юридичні адреси та реквізити сторін</w:t>
      </w:r>
    </w:p>
    <w:p w:rsidR="00EA6068" w:rsidRDefault="00EA6068" w:rsidP="00EA6068">
      <w:pPr>
        <w:jc w:val="center"/>
        <w:rPr>
          <w:sz w:val="22"/>
        </w:rPr>
      </w:pPr>
    </w:p>
    <w:p w:rsidR="00A521D8" w:rsidRDefault="00A521D8" w:rsidP="00EA6068">
      <w:pPr>
        <w:jc w:val="center"/>
        <w:rPr>
          <w:sz w:val="22"/>
        </w:rPr>
        <w:sectPr w:rsidR="00A521D8" w:rsidSect="00520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068" w:rsidRDefault="00EA6068" w:rsidP="00EA6068">
      <w:pPr>
        <w:jc w:val="center"/>
        <w:rPr>
          <w:sz w:val="22"/>
        </w:rPr>
      </w:pPr>
    </w:p>
    <w:p w:rsidR="00EA6068" w:rsidRDefault="00EA6068" w:rsidP="00EA6068">
      <w:pPr>
        <w:rPr>
          <w:b/>
          <w:sz w:val="24"/>
        </w:rPr>
      </w:pPr>
    </w:p>
    <w:p w:rsidR="00EA6068" w:rsidRDefault="00EA6068" w:rsidP="00EA6068">
      <w:pPr>
        <w:rPr>
          <w:sz w:val="24"/>
        </w:rPr>
      </w:pPr>
      <w:r w:rsidRPr="00A521D8">
        <w:rPr>
          <w:b/>
          <w:sz w:val="24"/>
        </w:rPr>
        <w:t xml:space="preserve">БДЕПФК </w:t>
      </w:r>
      <w:r>
        <w:rPr>
          <w:sz w:val="24"/>
        </w:rPr>
        <w:tab/>
      </w:r>
      <w:r>
        <w:rPr>
          <w:sz w:val="24"/>
        </w:rPr>
        <w:tab/>
      </w:r>
    </w:p>
    <w:p w:rsidR="00A521D8" w:rsidRDefault="00A521D8" w:rsidP="00A521D8">
      <w:pPr>
        <w:jc w:val="both"/>
        <w:rPr>
          <w:sz w:val="22"/>
        </w:rPr>
      </w:pPr>
      <w:r>
        <w:rPr>
          <w:sz w:val="22"/>
        </w:rPr>
        <w:t xml:space="preserve">вул. Сонячна, 4, м. Білгород-Дністровський, </w:t>
      </w:r>
    </w:p>
    <w:p w:rsidR="00A521D8" w:rsidRDefault="00A521D8" w:rsidP="00A521D8">
      <w:pPr>
        <w:jc w:val="both"/>
        <w:rPr>
          <w:sz w:val="22"/>
        </w:rPr>
      </w:pPr>
      <w:r>
        <w:rPr>
          <w:sz w:val="22"/>
        </w:rPr>
        <w:t>Одеська обл.,67700</w:t>
      </w:r>
    </w:p>
    <w:p w:rsidR="00EA6068" w:rsidRDefault="00A521D8" w:rsidP="00EA6068">
      <w:pPr>
        <w:rPr>
          <w:sz w:val="24"/>
        </w:rPr>
      </w:pPr>
      <w:r>
        <w:rPr>
          <w:sz w:val="24"/>
          <w:lang w:val="en-US"/>
        </w:rPr>
        <w:t>IBAN</w:t>
      </w:r>
      <w:r>
        <w:rPr>
          <w:sz w:val="24"/>
        </w:rPr>
        <w:t xml:space="preserve">№ </w:t>
      </w:r>
      <w:r>
        <w:rPr>
          <w:sz w:val="24"/>
          <w:lang w:val="en-US"/>
        </w:rPr>
        <w:t>UA</w:t>
      </w:r>
      <w:r>
        <w:rPr>
          <w:sz w:val="24"/>
        </w:rPr>
        <w:t xml:space="preserve"> 503808050000000026007491126</w:t>
      </w:r>
    </w:p>
    <w:p w:rsidR="00EA6068" w:rsidRDefault="00EA6068" w:rsidP="00A521D8">
      <w:pPr>
        <w:rPr>
          <w:sz w:val="24"/>
        </w:rPr>
      </w:pPr>
      <w:r>
        <w:rPr>
          <w:sz w:val="24"/>
        </w:rPr>
        <w:t xml:space="preserve">ЄДРПОУ </w:t>
      </w:r>
      <w:r w:rsidRPr="00A521D8">
        <w:rPr>
          <w:sz w:val="24"/>
        </w:rPr>
        <w:t>39782460</w:t>
      </w:r>
      <w:r>
        <w:rPr>
          <w:sz w:val="24"/>
        </w:rPr>
        <w:t xml:space="preserve"> МФО </w:t>
      </w:r>
      <w:r w:rsidRPr="00A521D8">
        <w:rPr>
          <w:sz w:val="24"/>
        </w:rPr>
        <w:t>380805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proofErr w:type="spellStart"/>
      <w:r>
        <w:rPr>
          <w:sz w:val="24"/>
        </w:rPr>
        <w:t>ПАТРайффайзен</w:t>
      </w:r>
      <w:proofErr w:type="spellEnd"/>
      <w:r>
        <w:rPr>
          <w:sz w:val="24"/>
        </w:rPr>
        <w:t xml:space="preserve"> Банк Аваль</w:t>
      </w:r>
    </w:p>
    <w:p w:rsidR="00EA6068" w:rsidRDefault="00EA606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  <w:r>
        <w:rPr>
          <w:sz w:val="24"/>
        </w:rPr>
        <w:t>Директорка  _______</w:t>
      </w:r>
      <w:r w:rsidR="00EA6068">
        <w:rPr>
          <w:sz w:val="24"/>
        </w:rPr>
        <w:t xml:space="preserve">     Ганна БОЙКО</w:t>
      </w: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sz w:val="24"/>
        </w:rPr>
      </w:pPr>
    </w:p>
    <w:p w:rsidR="00A521D8" w:rsidRDefault="00A521D8" w:rsidP="00EA6068">
      <w:pPr>
        <w:rPr>
          <w:b/>
          <w:sz w:val="24"/>
        </w:rPr>
      </w:pPr>
    </w:p>
    <w:p w:rsidR="00A521D8" w:rsidRDefault="00A521D8" w:rsidP="00EA6068">
      <w:pPr>
        <w:rPr>
          <w:b/>
          <w:sz w:val="24"/>
        </w:rPr>
      </w:pPr>
      <w:r w:rsidRPr="00A521D8">
        <w:rPr>
          <w:b/>
          <w:sz w:val="24"/>
        </w:rPr>
        <w:t>База  практики</w:t>
      </w:r>
    </w:p>
    <w:p w:rsidR="00A521D8" w:rsidRDefault="00A521D8" w:rsidP="00EA6068">
      <w:pPr>
        <w:rPr>
          <w:sz w:val="24"/>
        </w:rPr>
      </w:pPr>
    </w:p>
    <w:p w:rsidR="00EA6068" w:rsidRDefault="00A521D8" w:rsidP="00A521D8">
      <w:bookmarkStart w:id="0" w:name="_GoBack"/>
      <w:bookmarkEnd w:id="0"/>
      <w:r>
        <w:rPr>
          <w:sz w:val="24"/>
        </w:rPr>
        <w:t>________________________________________________________________________________________________________________________________________________                      .                          _________</w:t>
      </w:r>
    </w:p>
    <w:p w:rsidR="007740EC" w:rsidRDefault="007740EC"/>
    <w:sectPr w:rsidR="007740EC" w:rsidSect="00A521D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68"/>
    <w:rsid w:val="000832D4"/>
    <w:rsid w:val="00250CF5"/>
    <w:rsid w:val="006C75C3"/>
    <w:rsid w:val="007740EC"/>
    <w:rsid w:val="0085241C"/>
    <w:rsid w:val="009F454E"/>
    <w:rsid w:val="00A03651"/>
    <w:rsid w:val="00A521D8"/>
    <w:rsid w:val="00AC3352"/>
    <w:rsid w:val="00D07E7C"/>
    <w:rsid w:val="00E31623"/>
    <w:rsid w:val="00EA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A606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0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A60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A60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EA6068"/>
    <w:rPr>
      <w:sz w:val="22"/>
    </w:rPr>
  </w:style>
  <w:style w:type="character" w:customStyle="1" w:styleId="20">
    <w:name w:val="Основной текст 2 Знак"/>
    <w:basedOn w:val="a0"/>
    <w:link w:val="2"/>
    <w:rsid w:val="00EA6068"/>
    <w:rPr>
      <w:rFonts w:ascii="Times New Roman" w:eastAsia="Times New Roman" w:hAnsi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A606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0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A60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A60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EA6068"/>
    <w:rPr>
      <w:sz w:val="22"/>
    </w:rPr>
  </w:style>
  <w:style w:type="character" w:customStyle="1" w:styleId="20">
    <w:name w:val="Основной текст 2 Знак"/>
    <w:basedOn w:val="a0"/>
    <w:link w:val="2"/>
    <w:rsid w:val="00EA6068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2021-11-25T12:19:00Z</dcterms:created>
  <dcterms:modified xsi:type="dcterms:W3CDTF">2022-05-13T12:12:00Z</dcterms:modified>
</cp:coreProperties>
</file>